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BB" w:rsidRDefault="00CC7050">
      <w:pPr>
        <w:spacing w:line="220" w:lineRule="atLeast"/>
        <w:jc w:val="center"/>
        <w:rPr>
          <w:rFonts w:ascii="方正小标宋简体" w:eastAsia="方正小标宋简体" w:hAnsi="黑体" w:cs="宋体"/>
          <w:color w:val="00000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sz w:val="44"/>
          <w:szCs w:val="44"/>
        </w:rPr>
        <w:t>生产企业需提供资料</w:t>
      </w:r>
    </w:p>
    <w:p w:rsidR="00A51BBB" w:rsidRDefault="00A51BBB">
      <w:pPr>
        <w:spacing w:line="220" w:lineRule="atLeast"/>
        <w:jc w:val="center"/>
        <w:rPr>
          <w:rFonts w:ascii="黑体" w:eastAsia="黑体" w:hAnsi="黑体" w:cs="宋体"/>
          <w:color w:val="000000"/>
          <w:sz w:val="44"/>
          <w:szCs w:val="44"/>
        </w:rPr>
      </w:pP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*1.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《药品生产许可证》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（复印件并加盖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生产企业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公章）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*2.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《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GMP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认证证书》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（复印件并加盖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生产企业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公章）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*3.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《企业法人营业执照》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（复印件并加盖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生产企业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公章）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*4.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进口药品全国总代理《药品经营许可证》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（复印件并加盖总代理公章）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法人授权委托书（自拟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并加盖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生产企业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公章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）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报名承诺函（按模板填写加盖生产企业公章）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严格执行两票制承诺书（按模板填写加盖生产企业公章）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8.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供货承诺函（按模板填写加盖生产企业公章）</w:t>
      </w:r>
    </w:p>
    <w:p w:rsidR="00A51BBB" w:rsidRDefault="00A51BBB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A51BBB" w:rsidRDefault="00A51BBB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注：请各申报企业将报价材料分别放入两个档案袋，密封后上报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档案袋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：放入生产企业资料（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*1--*8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）</w:t>
      </w:r>
      <w:r w:rsidR="00A66B3B">
        <w:rPr>
          <w:rFonts w:ascii="仿宋_GB2312" w:eastAsia="仿宋_GB2312" w:hAnsi="仿宋" w:cs="宋体" w:hint="eastAsia"/>
          <w:color w:val="000000"/>
          <w:sz w:val="32"/>
          <w:szCs w:val="32"/>
        </w:rPr>
        <w:t>并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在档案袋</w:t>
      </w:r>
      <w:r w:rsidR="00A66B3B">
        <w:rPr>
          <w:rFonts w:ascii="仿宋_GB2312" w:eastAsia="仿宋_GB2312" w:hAnsi="仿宋" w:cs="宋体" w:hint="eastAsia"/>
          <w:color w:val="000000"/>
          <w:sz w:val="32"/>
          <w:szCs w:val="32"/>
        </w:rPr>
        <w:t>封面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注明，报价企业名称、申报药品名称和规格；</w:t>
      </w:r>
    </w:p>
    <w:p w:rsidR="00A51BBB" w:rsidRDefault="00CC7050">
      <w:pPr>
        <w:spacing w:line="220" w:lineRule="atLeas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档案袋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：放入纸质报价单和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U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盘，按补充议价填报表要求填报</w:t>
      </w:r>
      <w:r w:rsidR="00A66B3B">
        <w:rPr>
          <w:rFonts w:ascii="仿宋_GB2312" w:eastAsia="仿宋_GB2312" w:hAnsi="仿宋" w:cs="宋体" w:hint="eastAsia"/>
          <w:color w:val="000000"/>
          <w:sz w:val="32"/>
          <w:szCs w:val="32"/>
        </w:rPr>
        <w:t>并在档案袋封面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注明，生产企业名称、报价产品名称、规格和剂型。</w:t>
      </w:r>
      <w:bookmarkStart w:id="0" w:name="_GoBack"/>
      <w:bookmarkEnd w:id="0"/>
    </w:p>
    <w:p w:rsidR="00A51BBB" w:rsidRDefault="00A51BBB"/>
    <w:sectPr w:rsidR="00A51BBB" w:rsidSect="00A51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50" w:rsidRDefault="00CC7050" w:rsidP="00A66B3B">
      <w:pPr>
        <w:spacing w:after="0"/>
      </w:pPr>
      <w:r>
        <w:separator/>
      </w:r>
    </w:p>
  </w:endnote>
  <w:endnote w:type="continuationSeparator" w:id="1">
    <w:p w:rsidR="00CC7050" w:rsidRDefault="00CC7050" w:rsidP="00A66B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50" w:rsidRDefault="00CC7050" w:rsidP="00A66B3B">
      <w:pPr>
        <w:spacing w:after="0"/>
      </w:pPr>
      <w:r>
        <w:separator/>
      </w:r>
    </w:p>
  </w:footnote>
  <w:footnote w:type="continuationSeparator" w:id="1">
    <w:p w:rsidR="00CC7050" w:rsidRDefault="00CC7050" w:rsidP="00A66B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BBB"/>
    <w:rsid w:val="00A51BBB"/>
    <w:rsid w:val="00A66B3B"/>
    <w:rsid w:val="00CC7050"/>
    <w:rsid w:val="051E6BFA"/>
    <w:rsid w:val="12142045"/>
    <w:rsid w:val="20B731FE"/>
    <w:rsid w:val="30EF0F92"/>
    <w:rsid w:val="5EE85C1A"/>
    <w:rsid w:val="68C32189"/>
    <w:rsid w:val="6EEB5FD0"/>
    <w:rsid w:val="793A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BB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B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B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A66B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6B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2019-03-01T08:29:00Z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